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C9" w:rsidRPr="00562707" w:rsidRDefault="005B65C9" w:rsidP="005B65C9">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rsidR="005B65C9" w:rsidRPr="00562707" w:rsidRDefault="005B65C9" w:rsidP="005B65C9">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rsidR="005B65C9" w:rsidRPr="00562707" w:rsidRDefault="005B65C9" w:rsidP="005B65C9">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5B65C9" w:rsidRPr="00562707" w:rsidRDefault="005B65C9" w:rsidP="005B65C9">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rsidR="005B65C9" w:rsidRPr="00562707" w:rsidRDefault="005B65C9" w:rsidP="005B65C9">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rsidR="005B65C9" w:rsidRPr="00562707" w:rsidRDefault="005B65C9" w:rsidP="005B65C9">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пгт</w:t>
      </w:r>
      <w:proofErr w:type="spellEnd"/>
      <w:r w:rsidRPr="00562707">
        <w:rPr>
          <w:rFonts w:ascii="Times New Roman" w:eastAsia="Times New Roman" w:hAnsi="Times New Roman" w:cs="Times New Roman"/>
          <w:b/>
          <w:sz w:val="24"/>
          <w:szCs w:val="24"/>
          <w:lang w:eastAsia="ru-RU"/>
        </w:rPr>
        <w:t xml:space="preserve">. </w:t>
      </w:r>
      <w:proofErr w:type="gramStart"/>
      <w:r w:rsidRPr="00562707">
        <w:rPr>
          <w:rFonts w:ascii="Times New Roman" w:eastAsia="Times New Roman" w:hAnsi="Times New Roman" w:cs="Times New Roman"/>
          <w:b/>
          <w:sz w:val="24"/>
          <w:szCs w:val="24"/>
          <w:lang w:eastAsia="ru-RU"/>
        </w:rPr>
        <w:t xml:space="preserve">Менделеево,   </w:t>
      </w:r>
      <w:proofErr w:type="gramEnd"/>
      <w:r w:rsidRPr="00562707">
        <w:rPr>
          <w:rFonts w:ascii="Times New Roman" w:eastAsia="Times New Roman" w:hAnsi="Times New Roman" w:cs="Times New Roman"/>
          <w:b/>
          <w:sz w:val="24"/>
          <w:szCs w:val="24"/>
          <w:lang w:eastAsia="ru-RU"/>
        </w:rPr>
        <w:t xml:space="preserve">                                                                                            </w:t>
      </w:r>
      <w:hyperlink r:id="rId6"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proofErr w:type="spellStart"/>
        <w:r w:rsidRPr="00562707">
          <w:rPr>
            <w:rFonts w:ascii="Times New Roman" w:eastAsia="Times New Roman" w:hAnsi="Times New Roman" w:cs="Times New Roman"/>
            <w:b/>
            <w:sz w:val="24"/>
            <w:szCs w:val="24"/>
            <w:lang w:val="en-US" w:eastAsia="ru-RU"/>
          </w:rPr>
          <w:t>ru</w:t>
        </w:r>
        <w:proofErr w:type="spellEnd"/>
      </w:hyperlink>
    </w:p>
    <w:p w:rsidR="005B65C9" w:rsidRPr="00562707" w:rsidRDefault="005B65C9" w:rsidP="005B65C9">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ул.Куйбышева</w:t>
      </w:r>
      <w:proofErr w:type="spellEnd"/>
      <w:r w:rsidRPr="00562707">
        <w:rPr>
          <w:rFonts w:ascii="Times New Roman" w:eastAsia="Times New Roman" w:hAnsi="Times New Roman" w:cs="Times New Roman"/>
          <w:b/>
          <w:sz w:val="24"/>
          <w:szCs w:val="24"/>
          <w:lang w:eastAsia="ru-RU"/>
        </w:rPr>
        <w:t xml:space="preserve">, д.14-15                                                                                    </w:t>
      </w:r>
    </w:p>
    <w:p w:rsidR="005B65C9" w:rsidRPr="00A404DF" w:rsidRDefault="005B65C9" w:rsidP="005B65C9">
      <w:pPr>
        <w:jc w:val="center"/>
        <w:rPr>
          <w:rFonts w:ascii="Times New Roman" w:hAnsi="Times New Roman" w:cs="Times New Roman"/>
        </w:rPr>
      </w:pPr>
    </w:p>
    <w:p w:rsidR="005B65C9" w:rsidRDefault="005B65C9" w:rsidP="005B65C9">
      <w:pPr>
        <w:spacing w:after="0" w:line="240" w:lineRule="auto"/>
        <w:jc w:val="right"/>
        <w:rPr>
          <w:rFonts w:ascii="Times New Roman" w:eastAsia="Calibri" w:hAnsi="Times New Roman" w:cs="Times New Roman"/>
          <w:sz w:val="28"/>
        </w:rPr>
      </w:pPr>
    </w:p>
    <w:p w:rsidR="005B65C9" w:rsidRPr="000F7A8C" w:rsidRDefault="005B65C9" w:rsidP="005B65C9">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«УТВЕРЖДАЮ»    </w:t>
      </w:r>
    </w:p>
    <w:p w:rsidR="005B65C9" w:rsidRPr="000F7A8C" w:rsidRDefault="005B65C9" w:rsidP="005B65C9">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Заведующий</w:t>
      </w:r>
      <w:r w:rsidRPr="000F7A8C">
        <w:rPr>
          <w:rFonts w:ascii="Times New Roman" w:eastAsia="Calibri" w:hAnsi="Times New Roman" w:cs="Times New Roman"/>
          <w:sz w:val="28"/>
        </w:rPr>
        <w:t xml:space="preserve">  </w:t>
      </w:r>
    </w:p>
    <w:p w:rsidR="005B65C9" w:rsidRPr="000F7A8C" w:rsidRDefault="005B65C9" w:rsidP="005B65C9">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МБ</w:t>
      </w:r>
      <w:r>
        <w:rPr>
          <w:rFonts w:ascii="Times New Roman" w:eastAsia="Calibri" w:hAnsi="Times New Roman" w:cs="Times New Roman"/>
          <w:sz w:val="28"/>
        </w:rPr>
        <w:t>Д</w:t>
      </w:r>
      <w:r w:rsidRPr="000F7A8C">
        <w:rPr>
          <w:rFonts w:ascii="Times New Roman" w:eastAsia="Calibri" w:hAnsi="Times New Roman" w:cs="Times New Roman"/>
          <w:sz w:val="28"/>
        </w:rPr>
        <w:t>ОУ детский сад</w:t>
      </w:r>
      <w:r>
        <w:rPr>
          <w:rFonts w:ascii="Times New Roman" w:eastAsia="Calibri" w:hAnsi="Times New Roman" w:cs="Times New Roman"/>
          <w:sz w:val="28"/>
        </w:rPr>
        <w:t xml:space="preserve"> № 14</w:t>
      </w:r>
    </w:p>
    <w:p w:rsidR="005B65C9" w:rsidRPr="000F7A8C" w:rsidRDefault="005B65C9" w:rsidP="005B65C9">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Писарева Н. Н.</w:t>
      </w:r>
    </w:p>
    <w:p w:rsidR="005B65C9" w:rsidRPr="000F7A8C" w:rsidRDefault="005B65C9" w:rsidP="005B65C9">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_______________ </w:t>
      </w:r>
    </w:p>
    <w:p w:rsidR="005B65C9" w:rsidRPr="000F7A8C" w:rsidRDefault="005B65C9" w:rsidP="005B65C9">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w:t>
      </w:r>
      <w:proofErr w:type="gramStart"/>
      <w:r w:rsidRPr="000F7A8C">
        <w:rPr>
          <w:rFonts w:ascii="Times New Roman" w:eastAsia="Calibri" w:hAnsi="Times New Roman" w:cs="Times New Roman"/>
          <w:sz w:val="28"/>
        </w:rPr>
        <w:t>_»_</w:t>
      </w:r>
      <w:proofErr w:type="gramEnd"/>
      <w:r w:rsidRPr="000F7A8C">
        <w:rPr>
          <w:rFonts w:ascii="Times New Roman" w:eastAsia="Calibri" w:hAnsi="Times New Roman" w:cs="Times New Roman"/>
          <w:sz w:val="28"/>
        </w:rPr>
        <w:t>________г.</w:t>
      </w:r>
    </w:p>
    <w:p w:rsidR="00357FA4" w:rsidRDefault="00357FA4" w:rsidP="00357FA4">
      <w:pPr>
        <w:pStyle w:val="a3"/>
        <w:shd w:val="clear" w:color="auto" w:fill="FFFFFF"/>
        <w:spacing w:before="0" w:beforeAutospacing="0" w:after="0" w:afterAutospacing="0"/>
        <w:rPr>
          <w:color w:val="000000" w:themeColor="text1"/>
          <w:sz w:val="28"/>
          <w:szCs w:val="28"/>
        </w:rPr>
      </w:pPr>
    </w:p>
    <w:p w:rsidR="00357FA4" w:rsidRDefault="00357FA4" w:rsidP="00357FA4">
      <w:pPr>
        <w:pStyle w:val="a3"/>
        <w:shd w:val="clear" w:color="auto" w:fill="FFFFFF"/>
        <w:spacing w:before="0" w:beforeAutospacing="0" w:after="150" w:afterAutospacing="0"/>
        <w:rPr>
          <w:color w:val="000000" w:themeColor="text1"/>
          <w:sz w:val="28"/>
          <w:szCs w:val="28"/>
        </w:rPr>
      </w:pPr>
    </w:p>
    <w:p w:rsidR="00357FA4" w:rsidRDefault="00357FA4" w:rsidP="00357FA4">
      <w:pPr>
        <w:pStyle w:val="a3"/>
        <w:shd w:val="clear" w:color="auto" w:fill="FFFFFF"/>
        <w:spacing w:before="0" w:beforeAutospacing="0" w:after="150" w:afterAutospacing="0"/>
        <w:rPr>
          <w:color w:val="000000" w:themeColor="text1"/>
          <w:sz w:val="28"/>
          <w:szCs w:val="28"/>
        </w:rPr>
      </w:pPr>
    </w:p>
    <w:p w:rsidR="00357FA4" w:rsidRPr="005B65C9" w:rsidRDefault="00357FA4" w:rsidP="005B65C9">
      <w:pPr>
        <w:pStyle w:val="a3"/>
        <w:shd w:val="clear" w:color="auto" w:fill="FFFFFF"/>
        <w:spacing w:before="0" w:beforeAutospacing="0" w:after="150" w:afterAutospacing="0"/>
        <w:jc w:val="center"/>
        <w:rPr>
          <w:b/>
          <w:color w:val="FF0000"/>
          <w:sz w:val="44"/>
          <w:szCs w:val="44"/>
        </w:rPr>
      </w:pPr>
      <w:r w:rsidRPr="005B65C9">
        <w:rPr>
          <w:b/>
          <w:color w:val="FF0000"/>
          <w:sz w:val="44"/>
          <w:szCs w:val="44"/>
        </w:rPr>
        <w:t>Консультация для родителей</w:t>
      </w:r>
    </w:p>
    <w:p w:rsidR="005B65C9" w:rsidRDefault="005B65C9" w:rsidP="005B65C9">
      <w:pPr>
        <w:pStyle w:val="a3"/>
        <w:shd w:val="clear" w:color="auto" w:fill="FFFFFF"/>
        <w:spacing w:before="0" w:beforeAutospacing="0" w:after="150" w:afterAutospacing="0"/>
        <w:jc w:val="center"/>
        <w:rPr>
          <w:color w:val="000000" w:themeColor="text1"/>
          <w:sz w:val="32"/>
          <w:szCs w:val="32"/>
        </w:rPr>
      </w:pPr>
      <w:r>
        <w:rPr>
          <w:noProof/>
        </w:rPr>
        <w:drawing>
          <wp:inline distT="0" distB="0" distL="0" distR="0" wp14:anchorId="0FB4CE4E" wp14:editId="345D1897">
            <wp:extent cx="4591050" cy="36852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8197" cy="3690996"/>
                    </a:xfrm>
                    <a:prstGeom prst="rect">
                      <a:avLst/>
                    </a:prstGeom>
                    <a:noFill/>
                    <a:ln>
                      <a:noFill/>
                    </a:ln>
                  </pic:spPr>
                </pic:pic>
              </a:graphicData>
            </a:graphic>
          </wp:inline>
        </w:drawing>
      </w:r>
    </w:p>
    <w:p w:rsidR="005B65C9" w:rsidRDefault="005B65C9" w:rsidP="005B65C9">
      <w:pPr>
        <w:pStyle w:val="a3"/>
        <w:shd w:val="clear" w:color="auto" w:fill="FFFFFF"/>
        <w:spacing w:before="0" w:beforeAutospacing="0" w:after="150" w:afterAutospacing="0"/>
        <w:jc w:val="right"/>
        <w:rPr>
          <w:color w:val="000000" w:themeColor="text1"/>
          <w:sz w:val="32"/>
          <w:szCs w:val="32"/>
        </w:rPr>
      </w:pPr>
      <w:r>
        <w:rPr>
          <w:color w:val="000000" w:themeColor="text1"/>
          <w:sz w:val="32"/>
          <w:szCs w:val="32"/>
        </w:rPr>
        <w:t xml:space="preserve">      </w:t>
      </w:r>
      <w:proofErr w:type="gramStart"/>
      <w:r w:rsidR="00357FA4" w:rsidRPr="005B65C9">
        <w:rPr>
          <w:color w:val="000000" w:themeColor="text1"/>
          <w:sz w:val="32"/>
          <w:szCs w:val="32"/>
        </w:rPr>
        <w:t>Подготовил</w:t>
      </w:r>
      <w:bookmarkStart w:id="0" w:name="_GoBack"/>
      <w:bookmarkEnd w:id="0"/>
      <w:r w:rsidR="00357FA4" w:rsidRPr="005B65C9">
        <w:rPr>
          <w:color w:val="000000" w:themeColor="text1"/>
          <w:sz w:val="32"/>
          <w:szCs w:val="32"/>
        </w:rPr>
        <w:t xml:space="preserve">  </w:t>
      </w:r>
      <w:r>
        <w:rPr>
          <w:color w:val="000000" w:themeColor="text1"/>
          <w:sz w:val="32"/>
          <w:szCs w:val="32"/>
        </w:rPr>
        <w:t>в</w:t>
      </w:r>
      <w:r w:rsidRPr="005B65C9">
        <w:rPr>
          <w:color w:val="000000" w:themeColor="text1"/>
          <w:sz w:val="32"/>
          <w:szCs w:val="32"/>
        </w:rPr>
        <w:t>оспитатель</w:t>
      </w:r>
      <w:proofErr w:type="gramEnd"/>
      <w:r w:rsidRPr="005B65C9">
        <w:rPr>
          <w:color w:val="000000" w:themeColor="text1"/>
          <w:sz w:val="32"/>
          <w:szCs w:val="32"/>
        </w:rPr>
        <w:t xml:space="preserve"> </w:t>
      </w:r>
    </w:p>
    <w:p w:rsidR="00357FA4" w:rsidRPr="005B65C9" w:rsidRDefault="005B65C9" w:rsidP="005B65C9">
      <w:pPr>
        <w:pStyle w:val="a3"/>
        <w:shd w:val="clear" w:color="auto" w:fill="FFFFFF"/>
        <w:spacing w:before="0" w:beforeAutospacing="0" w:after="150" w:afterAutospacing="0"/>
        <w:jc w:val="right"/>
        <w:rPr>
          <w:b/>
          <w:i/>
          <w:color w:val="FF0000"/>
          <w:sz w:val="48"/>
          <w:szCs w:val="48"/>
        </w:rPr>
      </w:pPr>
      <w:r w:rsidRPr="005B65C9">
        <w:rPr>
          <w:color w:val="000000" w:themeColor="text1"/>
          <w:sz w:val="32"/>
          <w:szCs w:val="32"/>
        </w:rPr>
        <w:t>Волкова Е. В.</w:t>
      </w:r>
    </w:p>
    <w:p w:rsidR="00357FA4" w:rsidRDefault="00357FA4" w:rsidP="00357FA4">
      <w:pPr>
        <w:pStyle w:val="a3"/>
        <w:shd w:val="clear" w:color="auto" w:fill="FFFFFF"/>
        <w:spacing w:before="0" w:beforeAutospacing="0" w:after="150" w:afterAutospacing="0"/>
        <w:rPr>
          <w:color w:val="000000" w:themeColor="text1"/>
          <w:sz w:val="28"/>
          <w:szCs w:val="28"/>
        </w:rPr>
      </w:pPr>
    </w:p>
    <w:p w:rsidR="00357FA4" w:rsidRDefault="00357FA4" w:rsidP="00357FA4">
      <w:pPr>
        <w:pStyle w:val="a3"/>
        <w:shd w:val="clear" w:color="auto" w:fill="FFFFFF"/>
        <w:spacing w:before="0" w:beforeAutospacing="0" w:after="150" w:afterAutospacing="0"/>
        <w:rPr>
          <w:color w:val="000000" w:themeColor="text1"/>
          <w:sz w:val="28"/>
          <w:szCs w:val="28"/>
        </w:rPr>
      </w:pP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lastRenderedPageBreak/>
        <w:t xml:space="preserve">Семья – важнейший институт общества, </w:t>
      </w:r>
      <w:proofErr w:type="spellStart"/>
      <w:r w:rsidRPr="00357FA4">
        <w:rPr>
          <w:color w:val="000000" w:themeColor="text1"/>
          <w:sz w:val="28"/>
          <w:szCs w:val="28"/>
        </w:rPr>
        <w:t>микрогруппа</w:t>
      </w:r>
      <w:proofErr w:type="spellEnd"/>
      <w:r w:rsidRPr="00357FA4">
        <w:rPr>
          <w:color w:val="000000" w:themeColor="text1"/>
          <w:sz w:val="28"/>
          <w:szCs w:val="28"/>
        </w:rPr>
        <w:t>, в которой происходит взросление маленького человека: как физическое, так и духовное.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общение ребенка со взрослыми является основополагающей детерминантой психического развития и психического здоровья детей.</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Дошкольная педагогика рассматривает семью как субъект воспитательной деятельности и, следовательно, сосредоточена на значении семьи в формировании личности, на ее воспитательном потенциале и образовательных потребностях, на содержании и формах взаимодействия детского сада и семьи в образовательном процессе. Воспитание детей дошкольного возраста осуществляется в семье и детских дошкольных учреждениях.</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Для формирования полноценного члена общества, способного регулировать свою эмоциональную жизнь, для развития у него адекватной самооценки, необходимой для воспитания в будущем своих собственных детей,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Развитие ребенка, его социализация, превращение в «общественного человека» начинается с общения с близкими ему людьми. Непосредственно-эмоциональное общение ребенка с матерью - первый вид его деятельности, в которой он выступает в качестве субъекта общения.</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Все дальнейшее развитие ребенка зависит от того, какое место он занима</w:t>
      </w:r>
      <w:r w:rsidRPr="00357FA4">
        <w:rPr>
          <w:color w:val="000000" w:themeColor="text1"/>
          <w:sz w:val="28"/>
          <w:szCs w:val="28"/>
        </w:rPr>
        <w:softHyphen/>
        <w:t>ет в системе человеческих отношений, в системе общения. Развитие ребенка непосредственно зависит от того, с кем он общается, каков круг и характер его общения.</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Потребность детей в общении не появляется у них автоматически. Она формируется постепенно, в зависимости от условий существования, от воздействия окружающих людей, прежде всего - близких взрослых.</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 личности ребенка. Невнимание родителей к чувствам и потребностям ребенка препятствует его здоровому развитию.</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мощной силой в их личностном разви</w:t>
      </w:r>
      <w:r w:rsidRPr="00357FA4">
        <w:rPr>
          <w:color w:val="000000" w:themeColor="text1"/>
          <w:sz w:val="28"/>
          <w:szCs w:val="28"/>
        </w:rPr>
        <w:softHyphen/>
        <w:t>тии, значительно влияя на психологические позиции, которые принимают дети, на роли, которые они играют.</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lastRenderedPageBreak/>
        <w:t>В первые 5 лет у человека формируется самое важное - структура личности. В этот период ребенок особенно уязвим; физически, социально, эмоционально зависим от семьи, в которой полностью или частично удовлетворя</w:t>
      </w:r>
      <w:r w:rsidRPr="00357FA4">
        <w:rPr>
          <w:color w:val="000000" w:themeColor="text1"/>
          <w:sz w:val="28"/>
          <w:szCs w:val="28"/>
        </w:rPr>
        <w:softHyphen/>
        <w:t>ются его потребности.</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Опыт взаимоотношений с ними служит для ребенка школой социального общения. 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Поскольку взрослый начинает общаться с ребенком, когда тот еще не способен к коммуникативной деятельности, его поведение является главным примером в общении с другими людьми.</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Статистические данные показывают: в тех семьях, где существовали тесные и теплые взаимоотношения матери и ребенка, дети вырастают самостоятельными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 общении с детьми и взрослыми ребенок овладевает нормами и правилами поведения, взаимоотношений, понимает их целесообразность и необходимость.</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 условиях семьи складывается присущий только ей эмоционально-нравственный опыт: убеждения и идеалы, оценки и ценностные ориентации, отношение к окружающим людям и к деятельности. Предпочитая ту или иную систему оценок и эталонов ценностей (материальных и духовных), семья в значительной степени определяет уровень и содержание эмоционального и социально-нравственного развития ребенка.</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Опыт дошкольника может быть очень разным. Как правило, он полный и разносторонний у ребенка из большой и дружной семьи, где родителей и детей связывают глубокие отношения ответственности и взаимной зависимости. В этих семьях диапазон утверждаемых ценностей достаточно широк, но ключевое место в них занимает человек и отношение к нему.</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Эмоциональный опыт может быть существенно ограниченным у ребенка из неполной семьи (при отсутствии кого-то из родителей) или при отсутствии у него братьев и сестер. Недостаточная реальная практика участия в жизни других детей, пожилых людей, о которых необходимо заботиться, является важным фактором, сужающим рамки эмоционального опыта.</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Приобретаемый в условиях семьи опыт может быть не только ограниченным, но и односторонним. Такая односторонность складывается обычно в тех условиях, когда члены семьи озабочены развитием в ребенке отдельных качеств, кажущихся исключительно значимыми, например развитием интеллекта (математических способностей и т.д.), и при этом не уделяется сколько-нибудь существенного внимания другим качествам, необходимым ребенку как будущему гражданину.</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lastRenderedPageBreak/>
        <w:t>Наконец, эмоциональный опыт ребенка может быть неоднородным и даже противоречивым. Такое положение, как правило, имеет место тогда, когда ценностные ориентации главных членов семьи (особенно родителей) совершенно разные. Пример такого рода воспитания может дать семья, в которой мать прививает ребенку чуткость и отзывчивость, а отец считает подобные качества пережитком и «культивирует» в ребенке лишь силу, возводя это качество в ранг первостепенных.</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Встречаются родители, которые твердо убеждены, что в наше время – время научно-технических достижений и прогресса – многие нравственные нормы поведения исчерпали себя и не являются для детей необходимыми; кое-кто воспитывает у ребенка такие качества, как умение постоять за себя, не дать себя в обиду, дать сдачи. «Тебя толкнули, а ты что, не можешь ответить тем же?» - спрашивают в этих случаях у детей. В противовес доброте, чуткости, пониманию другого у детей нередко воспитывается умение бездумно применять силу, решать возникшие конфликты за счет подавления другого, пренебрежительное отношение к другим людям.</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Семейное воспитание играет важную роль в развитии интеллектуальных способностей ребенка раннего дошкольного возраста. По мнению многих психологов, основы всех необходимых жизненных навыков закладываются именно в семье.</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Время, какое мы можем подарить детям, для них полезнее и дороже любой игрушки.</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Родители могут помочь формированию таких навыков как: развитие необходимой для письма «ручной умелости» ребёнка. Больше давайте ребёнку лепить, вырезать картинки, собирать мелкую мозаику, раскрашивать рисунки, но при этом обращайте внимание на качество раскрашивания. Для ребенка это необходимо не только на специальных занятиях в саду, но и в самостоятельной деятельности ребят дома. Ведь родители являются авторитетом для своего ребёнка во всём и в действиях, и в словах.</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Развитие интеллектуальной сферы будет проходит наиболее продуктивно, если сформированы такие нравственно-волевые качества, как настойчивость, трудолюбие, усидчивость, дисциплинированность, внимание любознательность и т.д.</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 xml:space="preserve">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w:t>
      </w:r>
      <w:r w:rsidRPr="00357FA4">
        <w:rPr>
          <w:color w:val="000000" w:themeColor="text1"/>
          <w:sz w:val="28"/>
          <w:szCs w:val="28"/>
        </w:rPr>
        <w:lastRenderedPageBreak/>
        <w:t>заточить карандаши, подобрать соответствующий листок… В результате, ребёнок теряет интерес к замыслу, затрачивает время впустую, а то и оставляет дело незавершённым.</w:t>
      </w:r>
    </w:p>
    <w:p w:rsidR="00357FA4" w:rsidRPr="00357FA4" w:rsidRDefault="00357FA4" w:rsidP="00357FA4">
      <w:pPr>
        <w:pStyle w:val="a3"/>
        <w:shd w:val="clear" w:color="auto" w:fill="FFFFFF"/>
        <w:spacing w:before="0" w:beforeAutospacing="0" w:after="150" w:afterAutospacing="0"/>
        <w:rPr>
          <w:color w:val="000000" w:themeColor="text1"/>
          <w:sz w:val="28"/>
          <w:szCs w:val="28"/>
        </w:rPr>
      </w:pPr>
      <w:r w:rsidRPr="00357FA4">
        <w:rPr>
          <w:color w:val="000000" w:themeColor="text1"/>
          <w:sz w:val="28"/>
          <w:szCs w:val="28"/>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D3478C" w:rsidRPr="00357FA4" w:rsidRDefault="00D3478C">
      <w:pPr>
        <w:rPr>
          <w:rFonts w:ascii="Times New Roman" w:hAnsi="Times New Roman" w:cs="Times New Roman"/>
          <w:color w:val="000000" w:themeColor="text1"/>
          <w:sz w:val="28"/>
          <w:szCs w:val="28"/>
        </w:rPr>
      </w:pPr>
    </w:p>
    <w:sectPr w:rsidR="00D3478C" w:rsidRPr="00357FA4" w:rsidSect="00357FA4">
      <w:pgSz w:w="11906" w:h="16838"/>
      <w:pgMar w:top="1134" w:right="851" w:bottom="1134" w:left="85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FA4" w:rsidRDefault="00357FA4" w:rsidP="00357FA4">
      <w:pPr>
        <w:spacing w:after="0" w:line="240" w:lineRule="auto"/>
      </w:pPr>
      <w:r>
        <w:separator/>
      </w:r>
    </w:p>
  </w:endnote>
  <w:endnote w:type="continuationSeparator" w:id="0">
    <w:p w:rsidR="00357FA4" w:rsidRDefault="00357FA4" w:rsidP="0035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FA4" w:rsidRDefault="00357FA4" w:rsidP="00357FA4">
      <w:pPr>
        <w:spacing w:after="0" w:line="240" w:lineRule="auto"/>
      </w:pPr>
      <w:r>
        <w:separator/>
      </w:r>
    </w:p>
  </w:footnote>
  <w:footnote w:type="continuationSeparator" w:id="0">
    <w:p w:rsidR="00357FA4" w:rsidRDefault="00357FA4" w:rsidP="00357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A4"/>
    <w:rsid w:val="00083F4E"/>
    <w:rsid w:val="00357FA4"/>
    <w:rsid w:val="003A573D"/>
    <w:rsid w:val="005B65C9"/>
    <w:rsid w:val="006C1DE8"/>
    <w:rsid w:val="00D3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DAA5"/>
  <w15:docId w15:val="{61D03FB0-9795-413B-A08C-09F3AACC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57F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7FA4"/>
  </w:style>
  <w:style w:type="paragraph" w:styleId="a6">
    <w:name w:val="footer"/>
    <w:basedOn w:val="a"/>
    <w:link w:val="a7"/>
    <w:uiPriority w:val="99"/>
    <w:semiHidden/>
    <w:unhideWhenUsed/>
    <w:rsid w:val="00357F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nd.school.l@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7792</Characters>
  <Application>Microsoft Office Word</Application>
  <DocSecurity>0</DocSecurity>
  <Lines>64</Lines>
  <Paragraphs>18</Paragraphs>
  <ScaleCrop>false</ScaleCrop>
  <Company>Grizli777</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Елена Волкова</cp:lastModifiedBy>
  <cp:revision>3</cp:revision>
  <dcterms:created xsi:type="dcterms:W3CDTF">2020-01-16T09:55:00Z</dcterms:created>
  <dcterms:modified xsi:type="dcterms:W3CDTF">2020-01-16T09:56:00Z</dcterms:modified>
</cp:coreProperties>
</file>